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E8932" w14:textId="6BCC816D" w:rsidR="00B41870" w:rsidRPr="00AC466A" w:rsidRDefault="003E06FB">
      <w:pPr>
        <w:rPr>
          <w:highlight w:val="yellow"/>
        </w:rPr>
      </w:pPr>
      <w:r w:rsidRPr="00AC466A">
        <w:t xml:space="preserve">An das Verwaltungsgericht </w:t>
      </w:r>
      <w:r w:rsidRPr="00AC466A">
        <w:rPr>
          <w:highlight w:val="yellow"/>
        </w:rPr>
        <w:t>XYZ</w:t>
      </w:r>
    </w:p>
    <w:p w14:paraId="2BE6C3BD" w14:textId="102E73EC" w:rsidR="003E06FB" w:rsidRPr="00AC466A" w:rsidRDefault="003E06FB">
      <w:pPr>
        <w:rPr>
          <w:highlight w:val="yellow"/>
        </w:rPr>
      </w:pPr>
      <w:r w:rsidRPr="00AC466A">
        <w:rPr>
          <w:highlight w:val="yellow"/>
        </w:rPr>
        <w:t>Musterstraße 1</w:t>
      </w:r>
    </w:p>
    <w:p w14:paraId="699BAADB" w14:textId="623F6A72" w:rsidR="003E06FB" w:rsidRPr="00AC466A" w:rsidRDefault="003E06FB">
      <w:pPr>
        <w:rPr>
          <w:highlight w:val="yellow"/>
        </w:rPr>
      </w:pPr>
      <w:r w:rsidRPr="00AC466A">
        <w:rPr>
          <w:highlight w:val="yellow"/>
        </w:rPr>
        <w:t>12345 Musterstadt</w:t>
      </w:r>
    </w:p>
    <w:p w14:paraId="71E6F77F" w14:textId="77777777" w:rsidR="003E06FB" w:rsidRPr="00AC466A" w:rsidRDefault="003E06FB">
      <w:pPr>
        <w:rPr>
          <w:highlight w:val="yellow"/>
        </w:rPr>
      </w:pPr>
    </w:p>
    <w:p w14:paraId="72B3D185" w14:textId="04E4789E" w:rsidR="003E06FB" w:rsidRPr="00AC466A" w:rsidRDefault="003E06FB">
      <w:pPr>
        <w:rPr>
          <w:highlight w:val="yellow"/>
        </w:rPr>
      </w:pPr>
      <w:r w:rsidRPr="00AC466A">
        <w:rPr>
          <w:highlight w:val="yellow"/>
        </w:rPr>
        <w:t>Max Mustermann</w:t>
      </w:r>
    </w:p>
    <w:p w14:paraId="0C7BE99F" w14:textId="2909577B" w:rsidR="003E06FB" w:rsidRPr="00AC466A" w:rsidRDefault="003E06FB">
      <w:pPr>
        <w:rPr>
          <w:highlight w:val="yellow"/>
        </w:rPr>
      </w:pPr>
      <w:r w:rsidRPr="00AC466A">
        <w:rPr>
          <w:highlight w:val="yellow"/>
        </w:rPr>
        <w:t>Musterstraße 2</w:t>
      </w:r>
    </w:p>
    <w:p w14:paraId="1E151C01" w14:textId="7CF93A1F" w:rsidR="003E06FB" w:rsidRDefault="003E06FB">
      <w:r w:rsidRPr="00AC466A">
        <w:rPr>
          <w:highlight w:val="yellow"/>
        </w:rPr>
        <w:t>12345 Musterstadt</w:t>
      </w:r>
    </w:p>
    <w:p w14:paraId="716CC5AB" w14:textId="24CA9974" w:rsidR="003E06FB" w:rsidRDefault="003E06FB" w:rsidP="003E06FB">
      <w:pPr>
        <w:jc w:val="right"/>
      </w:pPr>
      <w:r w:rsidRPr="00AC466A">
        <w:rPr>
          <w:highlight w:val="yellow"/>
        </w:rPr>
        <w:t>Ort, Datum</w:t>
      </w:r>
    </w:p>
    <w:p w14:paraId="0DE30B46" w14:textId="77777777" w:rsidR="003E06FB" w:rsidRDefault="003E06FB" w:rsidP="003E06FB"/>
    <w:p w14:paraId="20D9550A" w14:textId="7385FFA4" w:rsidR="003E06FB" w:rsidRPr="00AC466A" w:rsidRDefault="003E06FB" w:rsidP="003E06FB">
      <w:pPr>
        <w:rPr>
          <w:b/>
          <w:bCs/>
          <w:sz w:val="24"/>
          <w:szCs w:val="24"/>
        </w:rPr>
      </w:pPr>
      <w:proofErr w:type="spellStart"/>
      <w:r w:rsidRPr="00AC466A">
        <w:rPr>
          <w:b/>
          <w:bCs/>
          <w:sz w:val="24"/>
          <w:szCs w:val="24"/>
        </w:rPr>
        <w:t>Az</w:t>
      </w:r>
      <w:proofErr w:type="spellEnd"/>
      <w:r w:rsidRPr="00AC466A">
        <w:rPr>
          <w:b/>
          <w:bCs/>
          <w:sz w:val="24"/>
          <w:szCs w:val="24"/>
        </w:rPr>
        <w:t xml:space="preserve">: </w:t>
      </w:r>
      <w:r w:rsidRPr="00AC466A">
        <w:rPr>
          <w:b/>
          <w:bCs/>
          <w:sz w:val="24"/>
          <w:szCs w:val="24"/>
          <w:highlight w:val="yellow"/>
        </w:rPr>
        <w:t>[Aktenzeichen]</w:t>
      </w:r>
    </w:p>
    <w:p w14:paraId="6E38271B" w14:textId="77777777" w:rsidR="003E06FB" w:rsidRDefault="003E06FB" w:rsidP="003E06FB"/>
    <w:p w14:paraId="2536293B" w14:textId="1D93AD72" w:rsidR="000726A9" w:rsidRDefault="003E06FB" w:rsidP="000726A9">
      <w:r>
        <w:t>Sehr geehrte Damen und Herren,</w:t>
      </w:r>
    </w:p>
    <w:p w14:paraId="36BEE7CB" w14:textId="29E660FE" w:rsidR="003E06FB" w:rsidRDefault="00AC466A" w:rsidP="00AC466A">
      <w:pPr>
        <w:jc w:val="both"/>
      </w:pPr>
      <w:r>
        <w:t>hiermit beantrage ich die Ruhe</w:t>
      </w:r>
      <w:r w:rsidR="00A4191B">
        <w:t>nd</w:t>
      </w:r>
      <w:r>
        <w:t xml:space="preserve">stellung meiner Klage mit dem oben genannten Aktenzeichen </w:t>
      </w:r>
      <w:r w:rsidR="000726A9" w:rsidRPr="000726A9">
        <w:rPr>
          <w:highlight w:val="yellow"/>
        </w:rPr>
        <w:t xml:space="preserve">(bzw. genaue Bezeichnung wie du geschrieben hast, wenn noch kein </w:t>
      </w:r>
      <w:proofErr w:type="spellStart"/>
      <w:r w:rsidR="000726A9" w:rsidRPr="000726A9">
        <w:rPr>
          <w:highlight w:val="yellow"/>
        </w:rPr>
        <w:t>Az</w:t>
      </w:r>
      <w:proofErr w:type="spellEnd"/>
      <w:r w:rsidR="000726A9" w:rsidRPr="000726A9">
        <w:rPr>
          <w:highlight w:val="yellow"/>
        </w:rPr>
        <w:t xml:space="preserve"> vergeben ist)</w:t>
      </w:r>
      <w:r w:rsidR="000726A9">
        <w:t xml:space="preserve"> </w:t>
      </w:r>
      <w:r>
        <w:t xml:space="preserve">gegen den Gebührenbescheid der Polizeidienststelle </w:t>
      </w:r>
      <w:r w:rsidRPr="00AC466A">
        <w:rPr>
          <w:highlight w:val="yellow"/>
        </w:rPr>
        <w:t>[Stadt]</w:t>
      </w:r>
      <w:r>
        <w:t xml:space="preserve"> vom </w:t>
      </w:r>
      <w:r w:rsidRPr="00AC466A">
        <w:rPr>
          <w:highlight w:val="yellow"/>
        </w:rPr>
        <w:t>TT.MM.JJJJ</w:t>
      </w:r>
      <w:r>
        <w:t xml:space="preserve"> gemäß Art. 79 BayVwVfG </w:t>
      </w:r>
      <w:proofErr w:type="spellStart"/>
      <w:r>
        <w:t>i.V.m</w:t>
      </w:r>
      <w:proofErr w:type="spellEnd"/>
      <w:r>
        <w:t>. §94 VwGO</w:t>
      </w:r>
      <w:r w:rsidR="002263F5" w:rsidRPr="002263F5">
        <w:t xml:space="preserve"> bzw. dessen Rechtsgedanken, der sich auf die hier vorliegende Konstellation übertragen lässt</w:t>
      </w:r>
      <w:r>
        <w:t>. Es laufen bereits Klagen am Verwaltungsgericht München unter folgenden Aktenzeichen:</w:t>
      </w:r>
    </w:p>
    <w:p w14:paraId="7B885B9D" w14:textId="17661364" w:rsidR="00AC466A" w:rsidRDefault="00AC466A" w:rsidP="00AC466A">
      <w:pPr>
        <w:pStyle w:val="Listenabsatz"/>
        <w:numPr>
          <w:ilvl w:val="0"/>
          <w:numId w:val="1"/>
        </w:numPr>
        <w:jc w:val="both"/>
      </w:pPr>
      <w:r>
        <w:t>M 23 K 23.2166</w:t>
      </w:r>
    </w:p>
    <w:p w14:paraId="798B210E" w14:textId="52D13FB5" w:rsidR="00AC466A" w:rsidRDefault="00AC466A" w:rsidP="00AC466A">
      <w:pPr>
        <w:pStyle w:val="Listenabsatz"/>
        <w:numPr>
          <w:ilvl w:val="0"/>
          <w:numId w:val="1"/>
        </w:numPr>
        <w:jc w:val="both"/>
      </w:pPr>
      <w:r>
        <w:t>M 23 K 23.2167</w:t>
      </w:r>
    </w:p>
    <w:p w14:paraId="6D7D4195" w14:textId="630EF369" w:rsidR="00AC466A" w:rsidRDefault="00AC466A" w:rsidP="00AC466A">
      <w:pPr>
        <w:pStyle w:val="Listenabsatz"/>
        <w:numPr>
          <w:ilvl w:val="0"/>
          <w:numId w:val="1"/>
        </w:numPr>
        <w:jc w:val="both"/>
      </w:pPr>
      <w:r>
        <w:t>M 23 K 23.2168</w:t>
      </w:r>
    </w:p>
    <w:p w14:paraId="05B1A79D" w14:textId="11D8DC19" w:rsidR="00AC466A" w:rsidRDefault="00AC466A" w:rsidP="00AC466A">
      <w:pPr>
        <w:jc w:val="both"/>
      </w:pPr>
      <w:r>
        <w:t>Die Klagen sind bereit</w:t>
      </w:r>
      <w:r w:rsidR="00F5359F">
        <w:t>s</w:t>
      </w:r>
      <w:r>
        <w:t xml:space="preserve"> in einem weiter fortgeschrittenen Stadium als meine Klage und werden voraussichtlich ohnehin vor meiner Klage entschieden werden. Für mich ist die Entscheidung über die genannten Klagen von Relevanz, da es sich um vergleichbare Sachverhalte handelt. Ich möchte mir noch die Möglichkeit vorbehalten meine Klage nach Entscheidung über die genannten Klagen bei Bedarf wieder zurückzuziehen. Ich denke, dass dieses Vorgehen aus prozessökonomischen Gründen auch i</w:t>
      </w:r>
      <w:r w:rsidR="000726A9">
        <w:t>m</w:t>
      </w:r>
      <w:r>
        <w:t xml:space="preserve"> Interesse </w:t>
      </w:r>
      <w:r w:rsidR="000726A9">
        <w:t xml:space="preserve">des Gerichts und der Polizei </w:t>
      </w:r>
      <w:r>
        <w:t>liegen dürfte.</w:t>
      </w:r>
    </w:p>
    <w:p w14:paraId="4C892CCF" w14:textId="20CC3000" w:rsidR="00AC466A" w:rsidRDefault="00AC466A" w:rsidP="00AC466A">
      <w:pPr>
        <w:jc w:val="both"/>
      </w:pPr>
      <w:r>
        <w:t xml:space="preserve">Ich bitte Sie um eine zeitnahe Rückmeldung zur Entscheidung über diesen Antrag. Sie können sich dafür auch gerne per Mail unter </w:t>
      </w:r>
      <w:r w:rsidRPr="00F5359F">
        <w:rPr>
          <w:highlight w:val="yellow"/>
        </w:rPr>
        <w:t>muster@mail.de</w:t>
      </w:r>
      <w:r>
        <w:t xml:space="preserve"> bei mir melden.</w:t>
      </w:r>
    </w:p>
    <w:p w14:paraId="09D1C9E9" w14:textId="20E1CAFF" w:rsidR="00AC466A" w:rsidRDefault="00AC466A" w:rsidP="00AC466A">
      <w:pPr>
        <w:jc w:val="both"/>
      </w:pPr>
      <w:r>
        <w:t>Mit freundlichen Grüßen,</w:t>
      </w:r>
    </w:p>
    <w:p w14:paraId="45372063" w14:textId="77777777" w:rsidR="00AC466A" w:rsidRDefault="00AC466A" w:rsidP="00AC466A">
      <w:pPr>
        <w:jc w:val="both"/>
      </w:pPr>
    </w:p>
    <w:sectPr w:rsidR="00AC46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3162D"/>
    <w:multiLevelType w:val="hybridMultilevel"/>
    <w:tmpl w:val="ED80E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1021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FB"/>
    <w:rsid w:val="000726A9"/>
    <w:rsid w:val="001D2B95"/>
    <w:rsid w:val="002263F5"/>
    <w:rsid w:val="003E06FB"/>
    <w:rsid w:val="00A4191B"/>
    <w:rsid w:val="00AC466A"/>
    <w:rsid w:val="00B41870"/>
    <w:rsid w:val="00F53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A4FA"/>
  <w15:chartTrackingRefBased/>
  <w15:docId w15:val="{B3EB0AD6-0970-460A-9CED-C0A53B8A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E0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E0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E06F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E06F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E06F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E06F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E06F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E06F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E06F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06F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E06F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E06F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E06F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E06F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E06F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06F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06F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06FB"/>
    <w:rPr>
      <w:rFonts w:eastAsiaTheme="majorEastAsia" w:cstheme="majorBidi"/>
      <w:color w:val="272727" w:themeColor="text1" w:themeTint="D8"/>
    </w:rPr>
  </w:style>
  <w:style w:type="paragraph" w:styleId="Titel">
    <w:name w:val="Title"/>
    <w:basedOn w:val="Standard"/>
    <w:next w:val="Standard"/>
    <w:link w:val="TitelZchn"/>
    <w:uiPriority w:val="10"/>
    <w:qFormat/>
    <w:rsid w:val="003E0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E06F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06F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E06F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06F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E06FB"/>
    <w:rPr>
      <w:i/>
      <w:iCs/>
      <w:color w:val="404040" w:themeColor="text1" w:themeTint="BF"/>
    </w:rPr>
  </w:style>
  <w:style w:type="paragraph" w:styleId="Listenabsatz">
    <w:name w:val="List Paragraph"/>
    <w:basedOn w:val="Standard"/>
    <w:uiPriority w:val="34"/>
    <w:qFormat/>
    <w:rsid w:val="003E06FB"/>
    <w:pPr>
      <w:ind w:left="720"/>
      <w:contextualSpacing/>
    </w:pPr>
  </w:style>
  <w:style w:type="character" w:styleId="IntensiveHervorhebung">
    <w:name w:val="Intense Emphasis"/>
    <w:basedOn w:val="Absatz-Standardschriftart"/>
    <w:uiPriority w:val="21"/>
    <w:qFormat/>
    <w:rsid w:val="003E06FB"/>
    <w:rPr>
      <w:i/>
      <w:iCs/>
      <w:color w:val="0F4761" w:themeColor="accent1" w:themeShade="BF"/>
    </w:rPr>
  </w:style>
  <w:style w:type="paragraph" w:styleId="IntensivesZitat">
    <w:name w:val="Intense Quote"/>
    <w:basedOn w:val="Standard"/>
    <w:next w:val="Standard"/>
    <w:link w:val="IntensivesZitatZchn"/>
    <w:uiPriority w:val="30"/>
    <w:qFormat/>
    <w:rsid w:val="003E0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E06FB"/>
    <w:rPr>
      <w:i/>
      <w:iCs/>
      <w:color w:val="0F4761" w:themeColor="accent1" w:themeShade="BF"/>
    </w:rPr>
  </w:style>
  <w:style w:type="character" w:styleId="IntensiverVerweis">
    <w:name w:val="Intense Reference"/>
    <w:basedOn w:val="Absatz-Standardschriftart"/>
    <w:uiPriority w:val="32"/>
    <w:qFormat/>
    <w:rsid w:val="003E06FB"/>
    <w:rPr>
      <w:b/>
      <w:bCs/>
      <w:smallCaps/>
      <w:color w:val="0F4761" w:themeColor="accent1" w:themeShade="BF"/>
      <w:spacing w:val="5"/>
    </w:rPr>
  </w:style>
  <w:style w:type="character" w:styleId="Hyperlink">
    <w:name w:val="Hyperlink"/>
    <w:basedOn w:val="Absatz-Standardschriftart"/>
    <w:uiPriority w:val="99"/>
    <w:unhideWhenUsed/>
    <w:rsid w:val="00AC466A"/>
    <w:rPr>
      <w:color w:val="467886" w:themeColor="hyperlink"/>
      <w:u w:val="single"/>
    </w:rPr>
  </w:style>
  <w:style w:type="character" w:styleId="NichtaufgelsteErwhnung">
    <w:name w:val="Unresolved Mention"/>
    <w:basedOn w:val="Absatz-Standardschriftart"/>
    <w:uiPriority w:val="99"/>
    <w:semiHidden/>
    <w:unhideWhenUsed/>
    <w:rsid w:val="00AC4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1215</Characters>
  <Application>Microsoft Office Word</Application>
  <DocSecurity>0</DocSecurity>
  <Lines>10</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Luca</dc:creator>
  <cp:keywords/>
  <dc:description/>
  <cp:lastModifiedBy>Thomas, Luca</cp:lastModifiedBy>
  <cp:revision>6</cp:revision>
  <dcterms:created xsi:type="dcterms:W3CDTF">2024-03-12T10:46:00Z</dcterms:created>
  <dcterms:modified xsi:type="dcterms:W3CDTF">2024-03-13T10:09:00Z</dcterms:modified>
</cp:coreProperties>
</file>